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BF" w:rsidRPr="007562BF" w:rsidRDefault="007562BF" w:rsidP="00C856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562BF">
        <w:rPr>
          <w:b/>
          <w:color w:val="000000"/>
          <w:sz w:val="28"/>
          <w:szCs w:val="28"/>
        </w:rPr>
        <w:t>Перечень предметов, веществ и устройств, запрещенных к проносу в  здание и на территорию</w:t>
      </w:r>
      <w:r w:rsidRPr="007562BF">
        <w:rPr>
          <w:color w:val="000000"/>
          <w:sz w:val="28"/>
          <w:szCs w:val="28"/>
        </w:rPr>
        <w:t xml:space="preserve"> </w:t>
      </w:r>
      <w:r w:rsidRPr="00C856F7">
        <w:rPr>
          <w:b/>
          <w:color w:val="000000"/>
          <w:sz w:val="28"/>
          <w:szCs w:val="28"/>
        </w:rPr>
        <w:t xml:space="preserve">МБОУ </w:t>
      </w:r>
      <w:r w:rsidR="00C856F7" w:rsidRPr="00C856F7">
        <w:rPr>
          <w:b/>
          <w:color w:val="000000"/>
          <w:sz w:val="28"/>
          <w:szCs w:val="28"/>
        </w:rPr>
        <w:t>«</w:t>
      </w:r>
      <w:proofErr w:type="spellStart"/>
      <w:r w:rsidR="00C856F7" w:rsidRPr="00C856F7">
        <w:rPr>
          <w:b/>
          <w:color w:val="000000"/>
          <w:sz w:val="28"/>
          <w:szCs w:val="28"/>
        </w:rPr>
        <w:t>Владиславовская</w:t>
      </w:r>
      <w:proofErr w:type="spellEnd"/>
      <w:r w:rsidR="00C856F7" w:rsidRPr="00C856F7">
        <w:rPr>
          <w:b/>
          <w:color w:val="000000"/>
          <w:sz w:val="28"/>
          <w:szCs w:val="28"/>
        </w:rPr>
        <w:t xml:space="preserve"> ОШ»</w:t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br/>
        <w:t>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</w:t>
      </w:r>
      <w:bookmarkStart w:id="0" w:name="_GoBack"/>
      <w:bookmarkEnd w:id="0"/>
      <w:r w:rsidRPr="007562BF">
        <w:rPr>
          <w:color w:val="000000"/>
          <w:sz w:val="28"/>
          <w:szCs w:val="28"/>
        </w:rPr>
        <w:t>шение табельного оружия и специальных средств);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2. Имитаторы и муляжи оружия и боеприпасов;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3. Взрывчатые вещества, взрывные устройства, дымовые шашки, сигнальные ракеты;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4. Пиротехнические изделия (фейерверки; бенгальские огни, салюты, хлопушки и т.п.);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5. Электрошоковые устройства;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6. Газовые баллончики, аэрозольные распылители нервнопаралитического и слезоточивого воздействия;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7. Колющие и режущие предметы;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7562BF">
        <w:rPr>
          <w:color w:val="000000"/>
          <w:sz w:val="28"/>
          <w:szCs w:val="28"/>
        </w:rPr>
        <w:t>электроконденсаторы</w:t>
      </w:r>
      <w:proofErr w:type="spellEnd"/>
      <w:r w:rsidRPr="007562BF">
        <w:rPr>
          <w:color w:val="000000"/>
          <w:sz w:val="28"/>
          <w:szCs w:val="28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9. Огнеопасные, взрывчатые, ядовитые, отравляющие и едко пахнущие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10. Легковоспламеняющиеся, пожароопасные материалы, предметы, жидкости и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11. Радиоактивные материалы и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7562BF">
        <w:rPr>
          <w:color w:val="000000"/>
          <w:sz w:val="28"/>
          <w:szCs w:val="28"/>
        </w:rPr>
        <w:br/>
      </w:r>
    </w:p>
    <w:p w:rsidR="007562BF" w:rsidRP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13. Алкоголь, спиртосодержащие напитки, пиво, энергетические напитки.</w:t>
      </w:r>
    </w:p>
    <w:p w:rsidR="00BE62CD" w:rsidRPr="007562BF" w:rsidRDefault="00BE62CD">
      <w:pPr>
        <w:rPr>
          <w:rFonts w:ascii="Times New Roman" w:hAnsi="Times New Roman" w:cs="Times New Roman"/>
          <w:sz w:val="28"/>
          <w:szCs w:val="28"/>
        </w:rPr>
      </w:pPr>
    </w:p>
    <w:sectPr w:rsidR="00BE62CD" w:rsidRPr="0075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BF"/>
    <w:rsid w:val="007562BF"/>
    <w:rsid w:val="00BE62CD"/>
    <w:rsid w:val="00C856F7"/>
    <w:rsid w:val="00E0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 Windows</cp:lastModifiedBy>
  <cp:revision>2</cp:revision>
  <cp:lastPrinted>2021-11-15T09:13:00Z</cp:lastPrinted>
  <dcterms:created xsi:type="dcterms:W3CDTF">2021-11-16T09:44:00Z</dcterms:created>
  <dcterms:modified xsi:type="dcterms:W3CDTF">2021-11-16T09:44:00Z</dcterms:modified>
</cp:coreProperties>
</file>