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0D8" w:rsidRDefault="003620D8" w:rsidP="003620D8">
      <w:pPr>
        <w:pStyle w:val="a3"/>
      </w:pPr>
      <w:proofErr w:type="spellStart"/>
      <w:r>
        <w:rPr>
          <w:rStyle w:val="a4"/>
          <w:color w:val="800000"/>
        </w:rPr>
        <w:t>Минпросвещения</w:t>
      </w:r>
      <w:proofErr w:type="spellEnd"/>
      <w:r>
        <w:rPr>
          <w:rStyle w:val="a4"/>
          <w:color w:val="800000"/>
        </w:rPr>
        <w:t xml:space="preserve"> РФ и </w:t>
      </w:r>
      <w:proofErr w:type="spellStart"/>
      <w:r>
        <w:rPr>
          <w:rStyle w:val="a4"/>
          <w:color w:val="800000"/>
        </w:rPr>
        <w:t>Рособрнадзор</w:t>
      </w:r>
      <w:proofErr w:type="spellEnd"/>
      <w:r>
        <w:rPr>
          <w:rStyle w:val="a4"/>
          <w:color w:val="800000"/>
        </w:rPr>
        <w:t xml:space="preserve"> изменили порядок проведения государственной итоговой аттестации выпускников 9 и 11 классов в 2021 году и ответили на часто задаваемые в связи с этим вопросы.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Не понятно про сдачу только ЕГЭ по русскому языку для тех выпускников, которые планируют поступать в вуз. Им не нужно сдавать экзамен по математике или они сдают ГВЭ по математике? </w:t>
      </w:r>
      <w:r>
        <w:rPr>
          <w:rStyle w:val="a4"/>
          <w:i/>
          <w:iCs/>
          <w:color w:val="800000"/>
        </w:rPr>
        <w:t>Ответ</w:t>
      </w:r>
      <w:r>
        <w:t>. Сдавать ГВЭ по математике в этом случае не нужно.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Как будут сдавать ЕГЭ по предметам по выбору?  </w:t>
      </w:r>
      <w:r>
        <w:rPr>
          <w:rStyle w:val="a4"/>
          <w:i/>
          <w:iCs/>
          <w:color w:val="800000"/>
        </w:rPr>
        <w:t>Ответ</w:t>
      </w:r>
      <w:r>
        <w:t>. ЕГЭ по предметам по выбору будут проведены в штатном режиме. Можно выбрать для сдачи любое количество предметов.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В какие сроки будут сдавать ЕГЭ выпускники прошлых лет?  </w:t>
      </w:r>
      <w:r>
        <w:rPr>
          <w:rStyle w:val="a4"/>
          <w:i/>
          <w:iCs/>
          <w:color w:val="800000"/>
        </w:rPr>
        <w:t>Ответ</w:t>
      </w:r>
      <w:r>
        <w:t>. Экзамены для всех категорий участников, в том числе выпускников прошлых лет, пройдут в основной период — ориентировочно с 31 мая по 2 июля 2021 года.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Если я буду сдавать профильную математику и не преодолею минимальный порог, выдадут ли мне аттестат без пересдачи экзамена?  </w:t>
      </w:r>
      <w:r>
        <w:rPr>
          <w:rStyle w:val="a4"/>
          <w:i/>
          <w:iCs/>
          <w:color w:val="800000"/>
        </w:rPr>
        <w:t>Ответ</w:t>
      </w:r>
      <w:r>
        <w:t>. Аттестат в этом случае будет выдан, если получен положительный результат на ЕГЭ по русскому языку. Пересдавать профильную математику для получения аттестата не нужно.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Вопрос по медалистам. Как будет подтверждаться медаль?  </w:t>
      </w:r>
      <w:r>
        <w:rPr>
          <w:rStyle w:val="a4"/>
          <w:i/>
          <w:iCs/>
          <w:color w:val="800000"/>
        </w:rPr>
        <w:t>Ответ</w:t>
      </w:r>
      <w:r>
        <w:t xml:space="preserve">. Данное решение будет принято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Нужно ли сдавать итоговое сочинение выпускнику прошлых лет?  </w:t>
      </w:r>
      <w:r>
        <w:rPr>
          <w:rStyle w:val="a4"/>
          <w:i/>
          <w:iCs/>
          <w:color w:val="800000"/>
        </w:rPr>
        <w:t>Ответ</w:t>
      </w:r>
      <w:r>
        <w:t>. Для допуска к ЕГЭ выпускникам прошлых лет писать итоговое сочинение не нужно, но они имеют право написать его по желанию, если результаты сочинения нужны для получения дополнительных баллов при поступлении в вуз.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Выпускники с ОВЗ будут сдавать экзамены в форме ГВЭ или что-то изменилось? </w:t>
      </w:r>
      <w:r>
        <w:rPr>
          <w:rStyle w:val="a4"/>
          <w:i/>
          <w:iCs/>
          <w:color w:val="800000"/>
        </w:rPr>
        <w:t>Ответ</w:t>
      </w:r>
      <w:r>
        <w:t>. Для них итоговая аттестация будет проводиться в форме ГВЭ. При желании они могут выбрать сдачу ЕГЭ.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rPr>
          <w:rStyle w:val="a5"/>
          <w:b/>
          <w:bCs/>
        </w:rPr>
        <w:t>. </w:t>
      </w:r>
      <w:r>
        <w:t xml:space="preserve">Будут ли выпускники 9 классов сдавать итоговое собеседование для допуска к государственной итоговой аттестации?   </w:t>
      </w:r>
      <w:r>
        <w:rPr>
          <w:rStyle w:val="a4"/>
          <w:i/>
          <w:iCs/>
          <w:color w:val="800000"/>
        </w:rPr>
        <w:t>Ответ</w:t>
      </w:r>
      <w:r>
        <w:t xml:space="preserve">. Проведение итогового собеседования по русскому языку для выпускников 9 классов не отменяется. По решению региональных органов власти оно </w:t>
      </w:r>
      <w:proofErr w:type="gramStart"/>
      <w:r>
        <w:t>может быть</w:t>
      </w:r>
      <w:proofErr w:type="gramEnd"/>
      <w:r>
        <w:t xml:space="preserve"> как в очной, так и в дистанционной форме.</w:t>
      </w:r>
    </w:p>
    <w:p w:rsidR="003620D8" w:rsidRDefault="003620D8" w:rsidP="003620D8">
      <w:pPr>
        <w:pStyle w:val="a3"/>
      </w:pPr>
      <w:r>
        <w:rPr>
          <w:rStyle w:val="a5"/>
          <w:b/>
          <w:bCs/>
          <w:color w:val="800000"/>
        </w:rPr>
        <w:t>Вопрос</w:t>
      </w:r>
      <w:r>
        <w:t xml:space="preserve">. Правила всегда будут такими или только 2021 году?  </w:t>
      </w:r>
      <w:r>
        <w:rPr>
          <w:rStyle w:val="a4"/>
          <w:i/>
          <w:iCs/>
          <w:color w:val="800000"/>
        </w:rPr>
        <w:t>Ответ</w:t>
      </w:r>
      <w:r>
        <w:t>. Изменения приняты только в отношении государственной итоговой аттестации выпускников 2021 г.</w:t>
      </w:r>
    </w:p>
    <w:p w:rsidR="00E51B51" w:rsidRDefault="00E51B51"/>
    <w:p w:rsidR="003620D8" w:rsidRDefault="003620D8"/>
    <w:p w:rsidR="003620D8" w:rsidRDefault="003620D8">
      <w:bookmarkStart w:id="0" w:name="_GoBack"/>
      <w:bookmarkEnd w:id="0"/>
    </w:p>
    <w:p w:rsidR="003620D8" w:rsidRDefault="003620D8"/>
    <w:sectPr w:rsidR="003620D8" w:rsidSect="003620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8"/>
    <w:rsid w:val="003620D8"/>
    <w:rsid w:val="00E5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94CDF-3E5F-4C01-AA99-24A2361A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0D8"/>
    <w:rPr>
      <w:b/>
      <w:bCs/>
    </w:rPr>
  </w:style>
  <w:style w:type="character" w:styleId="a5">
    <w:name w:val="Emphasis"/>
    <w:basedOn w:val="a0"/>
    <w:uiPriority w:val="20"/>
    <w:qFormat/>
    <w:rsid w:val="00362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Наталья Александровна</dc:creator>
  <cp:keywords/>
  <dc:description/>
  <cp:lastModifiedBy>Кириленко Наталья Александровна</cp:lastModifiedBy>
  <cp:revision>1</cp:revision>
  <dcterms:created xsi:type="dcterms:W3CDTF">2020-12-28T13:46:00Z</dcterms:created>
  <dcterms:modified xsi:type="dcterms:W3CDTF">2020-12-28T13:54:00Z</dcterms:modified>
</cp:coreProperties>
</file>